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3137E">
      <w:pPr>
        <w:widowControl/>
        <w:spacing w:before="100" w:beforeAutospacing="1" w:after="100" w:afterAutospacing="1" w:line="500" w:lineRule="exact"/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 w14:paraId="203FAE74"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  <w:t xml:space="preserve">   </w:t>
      </w:r>
      <w:r>
        <w:rPr>
          <w:rFonts w:ascii="方正小标宋简体" w:hAnsi="黑体" w:eastAsia="方正小标宋简体" w:cs="宋体"/>
          <w:bCs/>
          <w:kern w:val="0"/>
          <w:sz w:val="36"/>
          <w:szCs w:val="36"/>
        </w:rPr>
        <w:t xml:space="preserve">  </w:t>
      </w:r>
      <w:r>
        <w:rPr>
          <w:rFonts w:hint="eastAsia" w:ascii="方正小标宋简体" w:hAnsi="黑体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黑体" w:eastAsia="方正小标宋简体" w:cs="宋体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黑体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  <w:t>上学期对接部门一览表</w:t>
      </w:r>
    </w:p>
    <w:tbl>
      <w:tblPr>
        <w:tblStyle w:val="4"/>
        <w:tblW w:w="8130" w:type="dxa"/>
        <w:tblInd w:w="32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6386"/>
      </w:tblGrid>
      <w:tr w14:paraId="093CFA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45E59">
            <w:pPr>
              <w:widowControl/>
              <w:spacing w:before="100" w:beforeAutospacing="1" w:after="100" w:afterAutospacing="1"/>
              <w:ind w:firstLine="310" w:firstLineChars="147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对接老师</w:t>
            </w:r>
          </w:p>
        </w:tc>
        <w:tc>
          <w:tcPr>
            <w:tcW w:w="6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45DB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对接部门</w:t>
            </w:r>
          </w:p>
        </w:tc>
      </w:tr>
      <w:tr w14:paraId="5CEF54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6786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丹</w:t>
            </w:r>
          </w:p>
        </w:tc>
        <w:tc>
          <w:tcPr>
            <w:tcW w:w="6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4EEF1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党委（校）办公室、发展规划处（高教研究所）、评估处、基建处、后勤服务处、公共资源交易服务中心、学报编辑部</w:t>
            </w:r>
          </w:p>
        </w:tc>
      </w:tr>
      <w:tr w14:paraId="57420C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8714A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张  孔</w:t>
            </w:r>
          </w:p>
        </w:tc>
        <w:tc>
          <w:tcPr>
            <w:tcW w:w="6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F0224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组织部（统战部、党校）、宣传部、党委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教师工作部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（人事处）、审计处、计划财务处、国际交流合作处、校地合作处、博大资产管理有限公司、文科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实验实训中心（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训练中心）</w:t>
            </w:r>
          </w:p>
        </w:tc>
      </w:tr>
      <w:tr w14:paraId="6D56DB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E825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杜函晓</w:t>
            </w:r>
          </w:p>
        </w:tc>
        <w:tc>
          <w:tcPr>
            <w:tcW w:w="6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C3F58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机关党委、省纪委监委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驻校纪检监察组办公室（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校纪委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办公室）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、党委巡察办公室、互联网思想政治工作部、学生工作部（处）、武装保卫部（处）、工会、团委、离退休工作处、校友工作办公室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信息化建设与服务中心、图书馆</w:t>
            </w:r>
          </w:p>
        </w:tc>
      </w:tr>
      <w:tr w14:paraId="174F19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D4B5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red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潘柄霖</w:t>
            </w:r>
          </w:p>
        </w:tc>
        <w:tc>
          <w:tcPr>
            <w:tcW w:w="6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C7F09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科技处、招生就业处、国有资产管理处、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创新创业学院（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创新创业俱乐部）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、四川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革命老区发展研究中心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（川陕革命老区振兴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发展研究院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</w:tr>
    </w:tbl>
    <w:p w14:paraId="315020E8">
      <w:r>
        <w:rPr>
          <w:rFonts w:hint="eastAsia"/>
        </w:rPr>
        <w:t xml:space="preserve">    </w:t>
      </w:r>
      <w:r>
        <w:rPr>
          <w:rFonts w:hint="eastAsia"/>
          <w:color w:val="C00000"/>
        </w:rPr>
        <w:t xml:space="preserve"> </w:t>
      </w:r>
      <w:r>
        <w:rPr>
          <w:rFonts w:hint="eastAsia"/>
        </w:rPr>
        <w:t>备注：其他立卷单位下学期归档。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34"/>
    <w:rsid w:val="00003AD1"/>
    <w:rsid w:val="000801B7"/>
    <w:rsid w:val="000900CC"/>
    <w:rsid w:val="000A37EA"/>
    <w:rsid w:val="000E39B7"/>
    <w:rsid w:val="00104E2B"/>
    <w:rsid w:val="00125F3F"/>
    <w:rsid w:val="00166B5B"/>
    <w:rsid w:val="001714FF"/>
    <w:rsid w:val="00175B37"/>
    <w:rsid w:val="00186724"/>
    <w:rsid w:val="0024739C"/>
    <w:rsid w:val="002722BA"/>
    <w:rsid w:val="00277C53"/>
    <w:rsid w:val="002855D6"/>
    <w:rsid w:val="002B1A18"/>
    <w:rsid w:val="002B41E3"/>
    <w:rsid w:val="00322E0E"/>
    <w:rsid w:val="0034287D"/>
    <w:rsid w:val="003441D1"/>
    <w:rsid w:val="00356FFC"/>
    <w:rsid w:val="00387A30"/>
    <w:rsid w:val="00395E67"/>
    <w:rsid w:val="003D2302"/>
    <w:rsid w:val="00407CAD"/>
    <w:rsid w:val="00425CC5"/>
    <w:rsid w:val="0046443B"/>
    <w:rsid w:val="004B64C7"/>
    <w:rsid w:val="004C471F"/>
    <w:rsid w:val="004D04FE"/>
    <w:rsid w:val="004E4B00"/>
    <w:rsid w:val="00522720"/>
    <w:rsid w:val="005847EB"/>
    <w:rsid w:val="00616034"/>
    <w:rsid w:val="006250D4"/>
    <w:rsid w:val="00653EF1"/>
    <w:rsid w:val="00667E51"/>
    <w:rsid w:val="0067008E"/>
    <w:rsid w:val="006918F6"/>
    <w:rsid w:val="00694288"/>
    <w:rsid w:val="006B1AE0"/>
    <w:rsid w:val="00702C69"/>
    <w:rsid w:val="0070419B"/>
    <w:rsid w:val="00706791"/>
    <w:rsid w:val="00715772"/>
    <w:rsid w:val="00777306"/>
    <w:rsid w:val="007977C2"/>
    <w:rsid w:val="007B1419"/>
    <w:rsid w:val="007E00BD"/>
    <w:rsid w:val="008C039A"/>
    <w:rsid w:val="009126D4"/>
    <w:rsid w:val="00952EB8"/>
    <w:rsid w:val="00974882"/>
    <w:rsid w:val="00997C9C"/>
    <w:rsid w:val="009A1514"/>
    <w:rsid w:val="009A687D"/>
    <w:rsid w:val="009B6D77"/>
    <w:rsid w:val="009D7517"/>
    <w:rsid w:val="009F40F9"/>
    <w:rsid w:val="00A65628"/>
    <w:rsid w:val="00A776B0"/>
    <w:rsid w:val="00A77BC7"/>
    <w:rsid w:val="00A94D3B"/>
    <w:rsid w:val="00AB1E1D"/>
    <w:rsid w:val="00AE2589"/>
    <w:rsid w:val="00BA44B9"/>
    <w:rsid w:val="00BA7239"/>
    <w:rsid w:val="00C3614B"/>
    <w:rsid w:val="00C43EC6"/>
    <w:rsid w:val="00C70EBD"/>
    <w:rsid w:val="00C76AAD"/>
    <w:rsid w:val="00CA6C1C"/>
    <w:rsid w:val="00CB6780"/>
    <w:rsid w:val="00CE75B4"/>
    <w:rsid w:val="00D23C12"/>
    <w:rsid w:val="00D81380"/>
    <w:rsid w:val="00DC1E66"/>
    <w:rsid w:val="00E036A7"/>
    <w:rsid w:val="00E3726B"/>
    <w:rsid w:val="00E527F2"/>
    <w:rsid w:val="00EB66E3"/>
    <w:rsid w:val="00ED3E6A"/>
    <w:rsid w:val="00EF7CF4"/>
    <w:rsid w:val="00F05465"/>
    <w:rsid w:val="00F612B9"/>
    <w:rsid w:val="00F84E53"/>
    <w:rsid w:val="00FA2199"/>
    <w:rsid w:val="00FE2746"/>
    <w:rsid w:val="07925092"/>
    <w:rsid w:val="0D8F76E7"/>
    <w:rsid w:val="0FCB1589"/>
    <w:rsid w:val="107240FA"/>
    <w:rsid w:val="151E145C"/>
    <w:rsid w:val="167F131F"/>
    <w:rsid w:val="17B73F8C"/>
    <w:rsid w:val="1AA94BBC"/>
    <w:rsid w:val="27231852"/>
    <w:rsid w:val="28885E11"/>
    <w:rsid w:val="3A053765"/>
    <w:rsid w:val="3DB159B2"/>
    <w:rsid w:val="401C5B21"/>
    <w:rsid w:val="46DC75FC"/>
    <w:rsid w:val="49AD5280"/>
    <w:rsid w:val="4A056E6A"/>
    <w:rsid w:val="4E523A5A"/>
    <w:rsid w:val="54FD3269"/>
    <w:rsid w:val="617C1CB0"/>
    <w:rsid w:val="65491EA9"/>
    <w:rsid w:val="69D71C63"/>
    <w:rsid w:val="6CF926E7"/>
    <w:rsid w:val="71400BC9"/>
    <w:rsid w:val="75D73501"/>
    <w:rsid w:val="7F0D7F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F57B3-5E26-413C-BDEB-06DABFB097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371</Words>
  <Characters>374</Characters>
  <Lines>2</Lines>
  <Paragraphs>1</Paragraphs>
  <TotalTime>67</TotalTime>
  <ScaleCrop>false</ScaleCrop>
  <LinksUpToDate>false</LinksUpToDate>
  <CharactersWithSpaces>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2025-02-24T07:53:00Z</dcterms:created>
  <dc:creator>微软用户</dc:creator>
  <cp:lastModifiedBy>ytmeihao</cp:lastModifiedBy>
  <cp:lastPrinted>2025-02-26T02:52:00Z</cp:lastPrinted>
  <dcterms:modified xsi:type="dcterms:W3CDTF">2026-03-12T01:08:33Z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eyJoZGlkIjoiNWJiZjM4YTU1NWRlYWE0ODdhZWNhNDA4YjE3NGQyZDIiLCJ1c2VySWQiOiIzMDA3ODI1NTUifQ==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98822FC5E98F439DAC5101923308A448_12</vt:lpwstr>
  </property>
</Properties>
</file>